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E40B33">
        <w:rPr>
          <w:rFonts w:asciiTheme="minorHAnsi" w:hAnsiTheme="minorHAnsi" w:cs="Arial"/>
          <w:b/>
          <w:sz w:val="22"/>
          <w:szCs w:val="22"/>
        </w:rPr>
        <w:t>19 March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Attention: Mrs. S Scheepers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>LOAN STOCK – R213; R</w:t>
      </w:r>
      <w:r w:rsidR="00FA4FE9">
        <w:rPr>
          <w:rFonts w:asciiTheme="minorHAnsi" w:hAnsiTheme="minorHAnsi"/>
          <w:szCs w:val="22"/>
        </w:rPr>
        <w:t>203</w:t>
      </w:r>
      <w:r w:rsidR="00E40B33">
        <w:rPr>
          <w:rFonts w:asciiTheme="minorHAnsi" w:hAnsiTheme="minorHAnsi"/>
          <w:szCs w:val="22"/>
        </w:rPr>
        <w:t>7</w:t>
      </w:r>
      <w:r w:rsidR="00FA4FE9">
        <w:rPr>
          <w:rFonts w:asciiTheme="minorHAnsi" w:hAnsiTheme="minorHAnsi"/>
          <w:szCs w:val="22"/>
        </w:rPr>
        <w:t>; and R2044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6F301C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E40B33">
        <w:rPr>
          <w:rFonts w:asciiTheme="minorHAnsi" w:hAnsiTheme="minorHAnsi" w:cs="Arial"/>
          <w:sz w:val="22"/>
          <w:szCs w:val="22"/>
        </w:rPr>
        <w:t>19 March 2015</w:t>
      </w:r>
      <w:r w:rsidRPr="00A63D9A">
        <w:rPr>
          <w:rFonts w:asciiTheme="minorHAnsi" w:hAnsiTheme="minorHAnsi" w:cs="Arial"/>
          <w:sz w:val="22"/>
          <w:szCs w:val="22"/>
        </w:rPr>
        <w:t xml:space="preserve"> in respect of the National Treasury loan stock listing has reference.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E40B33">
        <w:rPr>
          <w:rFonts w:asciiTheme="minorHAnsi" w:hAnsiTheme="minorHAnsi" w:cs="Arial"/>
          <w:sz w:val="22"/>
          <w:szCs w:val="22"/>
        </w:rPr>
        <w:t>20 March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R213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R </w:t>
      </w:r>
      <w:r w:rsidR="006F301C">
        <w:rPr>
          <w:rFonts w:asciiTheme="minorHAnsi" w:hAnsiTheme="minorHAnsi" w:cs="Arial"/>
          <w:sz w:val="22"/>
          <w:szCs w:val="22"/>
        </w:rPr>
        <w:t xml:space="preserve">      </w:t>
      </w:r>
      <w:r w:rsidR="00E40B33">
        <w:rPr>
          <w:rFonts w:asciiTheme="minorHAnsi" w:hAnsiTheme="minorHAnsi" w:cs="Arial"/>
          <w:sz w:val="22"/>
          <w:szCs w:val="22"/>
        </w:rPr>
        <w:t>900</w:t>
      </w:r>
      <w:r w:rsidR="00FA4FE9"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>
        <w:rPr>
          <w:rFonts w:asciiTheme="minorHAnsi" w:hAnsiTheme="minorHAnsi" w:cs="Arial"/>
          <w:sz w:val="22"/>
          <w:szCs w:val="22"/>
        </w:rPr>
        <w:t xml:space="preserve">      </w:t>
      </w:r>
      <w:r w:rsidR="00E40B33">
        <w:rPr>
          <w:rFonts w:asciiTheme="minorHAnsi" w:hAnsiTheme="minorHAnsi" w:cs="Arial"/>
          <w:sz w:val="22"/>
          <w:szCs w:val="22"/>
        </w:rPr>
        <w:t>84,037,879,862</w:t>
      </w:r>
      <w:r w:rsidR="00FA4FE9">
        <w:rPr>
          <w:rFonts w:asciiTheme="minorHAnsi" w:hAnsiTheme="minorHAnsi" w:cs="Arial"/>
          <w:sz w:val="22"/>
          <w:szCs w:val="22"/>
        </w:rPr>
        <w:t>.00</w:t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R2</w:t>
      </w:r>
      <w:r w:rsidR="00FA4FE9">
        <w:rPr>
          <w:rFonts w:asciiTheme="minorHAnsi" w:hAnsiTheme="minorHAnsi" w:cs="Arial"/>
          <w:sz w:val="22"/>
          <w:szCs w:val="22"/>
        </w:rPr>
        <w:t>03</w:t>
      </w:r>
      <w:r w:rsidR="00E40B33">
        <w:rPr>
          <w:rFonts w:asciiTheme="minorHAnsi" w:hAnsiTheme="minorHAnsi" w:cs="Arial"/>
          <w:sz w:val="22"/>
          <w:szCs w:val="22"/>
        </w:rPr>
        <w:t>7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R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6F301C">
        <w:rPr>
          <w:rFonts w:asciiTheme="minorHAnsi" w:hAnsiTheme="minorHAnsi" w:cs="Arial"/>
          <w:sz w:val="22"/>
          <w:szCs w:val="22"/>
        </w:rPr>
        <w:t xml:space="preserve">   </w:t>
      </w:r>
      <w:r w:rsidR="00E40B33">
        <w:rPr>
          <w:rFonts w:asciiTheme="minorHAnsi" w:hAnsiTheme="minorHAnsi" w:cs="Arial"/>
          <w:sz w:val="22"/>
          <w:szCs w:val="22"/>
        </w:rPr>
        <w:t>800</w:t>
      </w:r>
      <w:r w:rsidRPr="00A63D9A"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>
        <w:rPr>
          <w:rFonts w:asciiTheme="minorHAnsi" w:hAnsiTheme="minorHAnsi" w:cs="Arial"/>
          <w:sz w:val="22"/>
          <w:szCs w:val="22"/>
        </w:rPr>
        <w:t xml:space="preserve">     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FA4FE9">
        <w:rPr>
          <w:rFonts w:asciiTheme="minorHAnsi" w:hAnsiTheme="minorHAnsi" w:cs="Arial"/>
          <w:sz w:val="22"/>
          <w:szCs w:val="22"/>
        </w:rPr>
        <w:t xml:space="preserve"> </w:t>
      </w:r>
      <w:r w:rsidR="00E40B33">
        <w:rPr>
          <w:rFonts w:asciiTheme="minorHAnsi" w:hAnsiTheme="minorHAnsi" w:cs="Arial"/>
          <w:sz w:val="22"/>
          <w:szCs w:val="22"/>
        </w:rPr>
        <w:t>40,297</w:t>
      </w:r>
      <w:r w:rsidR="00FA4FE9"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A63D9A" w:rsidRDefault="006F301C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A63D9A">
        <w:rPr>
          <w:rFonts w:asciiTheme="minorHAnsi" w:hAnsiTheme="minorHAnsi" w:cs="Arial"/>
          <w:sz w:val="22"/>
          <w:szCs w:val="22"/>
        </w:rPr>
        <w:t>R20</w:t>
      </w:r>
      <w:r>
        <w:rPr>
          <w:rFonts w:asciiTheme="minorHAnsi" w:hAnsiTheme="minorHAnsi" w:cs="Arial"/>
          <w:sz w:val="22"/>
          <w:szCs w:val="22"/>
        </w:rPr>
        <w:t>44</w:t>
      </w:r>
      <w:r w:rsidR="00A63D9A" w:rsidRPr="00A63D9A">
        <w:rPr>
          <w:rFonts w:asciiTheme="minorHAnsi" w:hAnsiTheme="minorHAnsi" w:cs="Arial"/>
          <w:sz w:val="22"/>
          <w:szCs w:val="22"/>
        </w:rPr>
        <w:tab/>
      </w:r>
      <w:r w:rsidR="00A63D9A" w:rsidRPr="00A63D9A">
        <w:rPr>
          <w:rFonts w:asciiTheme="minorHAnsi" w:hAnsiTheme="minorHAnsi" w:cs="Arial"/>
          <w:sz w:val="22"/>
          <w:szCs w:val="22"/>
        </w:rPr>
        <w:tab/>
        <w:t xml:space="preserve">R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E40B33">
        <w:rPr>
          <w:rFonts w:asciiTheme="minorHAnsi" w:hAnsiTheme="minorHAnsi" w:cs="Arial"/>
          <w:sz w:val="22"/>
          <w:szCs w:val="22"/>
        </w:rPr>
        <w:t>650</w:t>
      </w:r>
      <w:r>
        <w:rPr>
          <w:rFonts w:asciiTheme="minorHAnsi" w:hAnsiTheme="minorHAnsi" w:cs="Arial"/>
          <w:sz w:val="22"/>
          <w:szCs w:val="22"/>
        </w:rPr>
        <w:t>,000,000</w:t>
      </w:r>
      <w:r w:rsidR="00FA4FE9">
        <w:rPr>
          <w:rFonts w:asciiTheme="minorHAnsi" w:hAnsiTheme="minorHAnsi" w:cs="Arial"/>
          <w:sz w:val="22"/>
          <w:szCs w:val="22"/>
        </w:rPr>
        <w:t>.00</w:t>
      </w:r>
      <w:r w:rsidR="00A63D9A" w:rsidRPr="00A63D9A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A63D9A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E40B33">
        <w:rPr>
          <w:rFonts w:asciiTheme="minorHAnsi" w:hAnsiTheme="minorHAnsi" w:cs="Arial"/>
          <w:sz w:val="22"/>
          <w:szCs w:val="22"/>
        </w:rPr>
        <w:t>20,447</w:t>
      </w:r>
      <w:r w:rsidR="00FA4FE9">
        <w:rPr>
          <w:rFonts w:asciiTheme="minorHAnsi" w:hAnsiTheme="minorHAnsi" w:cs="Arial"/>
          <w:sz w:val="22"/>
          <w:szCs w:val="22"/>
        </w:rPr>
        <w:t>,000,000.00</w:t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6F301C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7377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3979D67-A64E-4347-BAD0-8324C9EAF903}"/>
</file>

<file path=customXml/itemProps2.xml><?xml version="1.0" encoding="utf-8"?>
<ds:datastoreItem xmlns:ds="http://schemas.openxmlformats.org/officeDocument/2006/customXml" ds:itemID="{A20B6941-2505-439C-B6A5-376A4971EC86}"/>
</file>

<file path=customXml/itemProps3.xml><?xml version="1.0" encoding="utf-8"?>
<ds:datastoreItem xmlns:ds="http://schemas.openxmlformats.org/officeDocument/2006/customXml" ds:itemID="{D3B133AD-8952-4FAC-80F9-B90FD6252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2014-12-01T07:02:00Z</dcterms:created>
  <dcterms:modified xsi:type="dcterms:W3CDTF">2015-03-19T11:45:00Z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